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D3" w:rsidRDefault="00315AD3" w:rsidP="00607C92">
      <w:pPr>
        <w:tabs>
          <w:tab w:val="left" w:pos="1418"/>
        </w:tabs>
        <w:spacing w:after="0"/>
        <w:ind w:firstLine="284"/>
        <w:jc w:val="center"/>
        <w:rPr>
          <w:b/>
          <w:szCs w:val="24"/>
        </w:rPr>
      </w:pPr>
      <w:r w:rsidRPr="00D2229F">
        <w:rPr>
          <w:b/>
          <w:szCs w:val="24"/>
        </w:rPr>
        <w:t xml:space="preserve">MEGBÍZÁSI SZERZŐDÉS </w:t>
      </w:r>
    </w:p>
    <w:p w:rsidR="00584275" w:rsidRDefault="00584275" w:rsidP="00607C92">
      <w:pPr>
        <w:tabs>
          <w:tab w:val="left" w:pos="1418"/>
        </w:tabs>
        <w:spacing w:after="0"/>
        <w:ind w:firstLine="284"/>
        <w:jc w:val="center"/>
        <w:rPr>
          <w:b/>
          <w:szCs w:val="24"/>
        </w:rPr>
      </w:pPr>
      <w:r>
        <w:rPr>
          <w:b/>
          <w:szCs w:val="24"/>
        </w:rPr>
        <w:t>Vilonya község települési főépítészi feladatok ellátására</w:t>
      </w:r>
    </w:p>
    <w:p w:rsidR="00E466DF" w:rsidRPr="00E466DF" w:rsidRDefault="00E466DF" w:rsidP="00E466DF">
      <w:pPr>
        <w:pStyle w:val="Listaszerbekezds"/>
        <w:numPr>
          <w:ilvl w:val="0"/>
          <w:numId w:val="3"/>
        </w:numPr>
        <w:tabs>
          <w:tab w:val="left" w:pos="1418"/>
        </w:tabs>
        <w:jc w:val="center"/>
        <w:rPr>
          <w:b/>
          <w:szCs w:val="24"/>
        </w:rPr>
      </w:pPr>
      <w:r>
        <w:rPr>
          <w:b/>
          <w:szCs w:val="24"/>
        </w:rPr>
        <w:t>számú módosítás</w:t>
      </w:r>
    </w:p>
    <w:p w:rsidR="008121FA" w:rsidRDefault="008121FA" w:rsidP="00584275">
      <w:pPr>
        <w:tabs>
          <w:tab w:val="left" w:pos="1418"/>
        </w:tabs>
        <w:spacing w:after="0"/>
        <w:jc w:val="both"/>
        <w:rPr>
          <w:szCs w:val="24"/>
        </w:rPr>
      </w:pPr>
    </w:p>
    <w:p w:rsidR="00315AD3" w:rsidRPr="00D2229F" w:rsidRDefault="00315AD3" w:rsidP="00584275">
      <w:pPr>
        <w:tabs>
          <w:tab w:val="left" w:pos="1418"/>
        </w:tabs>
        <w:spacing w:after="0"/>
        <w:jc w:val="both"/>
        <w:rPr>
          <w:szCs w:val="24"/>
        </w:rPr>
      </w:pPr>
      <w:r w:rsidRPr="00D2229F">
        <w:rPr>
          <w:szCs w:val="24"/>
        </w:rPr>
        <w:t>Amely létrejött egyrészről:</w:t>
      </w:r>
    </w:p>
    <w:p w:rsidR="00584275" w:rsidRPr="00584275" w:rsidRDefault="00183990" w:rsidP="00584275">
      <w:pPr>
        <w:spacing w:after="0" w:line="240" w:lineRule="auto"/>
        <w:jc w:val="both"/>
        <w:rPr>
          <w:rFonts w:eastAsia="SimSun" w:cs="Times New Roman"/>
          <w:b/>
          <w:bCs/>
          <w:szCs w:val="24"/>
          <w:lang w:eastAsia="zh-CN"/>
        </w:rPr>
      </w:pPr>
      <w:r>
        <w:rPr>
          <w:rFonts w:eastAsia="SimSun" w:cs="Times New Roman"/>
          <w:b/>
          <w:bCs/>
          <w:szCs w:val="24"/>
          <w:lang w:eastAsia="zh-CN"/>
        </w:rPr>
        <w:t>N</w:t>
      </w:r>
      <w:r w:rsidR="00584275" w:rsidRPr="00584275">
        <w:rPr>
          <w:rFonts w:eastAsia="SimSun" w:cs="Times New Roman"/>
          <w:b/>
          <w:bCs/>
          <w:szCs w:val="24"/>
          <w:lang w:eastAsia="zh-CN"/>
        </w:rPr>
        <w:t>év: Vilonya Község Önkormányzata</w:t>
      </w:r>
    </w:p>
    <w:p w:rsidR="00584275" w:rsidRPr="00584275" w:rsidRDefault="00183990" w:rsidP="00584275">
      <w:pPr>
        <w:spacing w:after="0" w:line="240" w:lineRule="auto"/>
        <w:jc w:val="both"/>
        <w:rPr>
          <w:rFonts w:eastAsia="SimSun" w:cs="Times New Roman"/>
          <w:b/>
          <w:bCs/>
          <w:szCs w:val="24"/>
          <w:lang w:eastAsia="zh-CN"/>
        </w:rPr>
      </w:pPr>
      <w:r>
        <w:rPr>
          <w:rFonts w:eastAsia="SimSun" w:cs="Times New Roman"/>
          <w:b/>
          <w:bCs/>
          <w:szCs w:val="24"/>
          <w:lang w:eastAsia="zh-CN"/>
        </w:rPr>
        <w:t>C</w:t>
      </w:r>
      <w:r w:rsidR="00584275" w:rsidRPr="00584275">
        <w:rPr>
          <w:rFonts w:eastAsia="SimSun" w:cs="Times New Roman"/>
          <w:b/>
          <w:bCs/>
          <w:szCs w:val="24"/>
          <w:lang w:eastAsia="zh-CN"/>
        </w:rPr>
        <w:t>ím</w:t>
      </w:r>
      <w:r w:rsidRPr="00584275">
        <w:rPr>
          <w:rFonts w:eastAsia="SimSun" w:cs="Times New Roman"/>
          <w:b/>
          <w:bCs/>
          <w:szCs w:val="24"/>
          <w:lang w:eastAsia="zh-CN"/>
        </w:rPr>
        <w:t>: 8194</w:t>
      </w:r>
      <w:r w:rsidR="00584275" w:rsidRPr="00584275">
        <w:rPr>
          <w:rFonts w:eastAsia="SimSun" w:cs="Times New Roman"/>
          <w:b/>
          <w:bCs/>
          <w:szCs w:val="24"/>
          <w:lang w:eastAsia="zh-CN"/>
        </w:rPr>
        <w:t xml:space="preserve"> Vilonya, Kossuth u. 18.</w:t>
      </w:r>
    </w:p>
    <w:p w:rsidR="00584275" w:rsidRPr="00584275" w:rsidRDefault="00183990" w:rsidP="00584275">
      <w:pPr>
        <w:spacing w:after="0" w:line="240" w:lineRule="auto"/>
        <w:jc w:val="both"/>
        <w:rPr>
          <w:rFonts w:eastAsia="SimSun" w:cs="Times New Roman"/>
          <w:b/>
          <w:bCs/>
          <w:szCs w:val="24"/>
          <w:lang w:eastAsia="zh-CN"/>
        </w:rPr>
      </w:pPr>
      <w:r>
        <w:rPr>
          <w:rFonts w:eastAsia="SimSun" w:cs="Times New Roman"/>
          <w:b/>
          <w:bCs/>
          <w:szCs w:val="24"/>
          <w:lang w:eastAsia="zh-CN"/>
        </w:rPr>
        <w:t>S</w:t>
      </w:r>
      <w:r w:rsidR="00584275" w:rsidRPr="00584275">
        <w:rPr>
          <w:rFonts w:eastAsia="SimSun" w:cs="Times New Roman"/>
          <w:b/>
          <w:bCs/>
          <w:szCs w:val="24"/>
          <w:lang w:eastAsia="zh-CN"/>
        </w:rPr>
        <w:t>zámlavezető bankja: K&amp;H</w:t>
      </w:r>
    </w:p>
    <w:p w:rsidR="00584275" w:rsidRPr="00584275" w:rsidRDefault="00183990" w:rsidP="00584275">
      <w:pPr>
        <w:spacing w:after="0" w:line="240" w:lineRule="auto"/>
        <w:jc w:val="both"/>
        <w:rPr>
          <w:rFonts w:eastAsia="SimSun" w:cs="Times New Roman"/>
          <w:b/>
          <w:bCs/>
          <w:szCs w:val="24"/>
          <w:lang w:eastAsia="zh-CN"/>
        </w:rPr>
      </w:pPr>
      <w:r>
        <w:rPr>
          <w:rFonts w:eastAsia="SimSun" w:cs="Times New Roman"/>
          <w:b/>
          <w:bCs/>
          <w:szCs w:val="24"/>
          <w:lang w:eastAsia="zh-CN"/>
        </w:rPr>
        <w:t>S</w:t>
      </w:r>
      <w:r w:rsidR="005A26B1">
        <w:rPr>
          <w:rFonts w:eastAsia="SimSun" w:cs="Times New Roman"/>
          <w:b/>
          <w:bCs/>
          <w:szCs w:val="24"/>
          <w:lang w:eastAsia="zh-CN"/>
        </w:rPr>
        <w:t>zámlaszám</w:t>
      </w:r>
      <w:r w:rsidR="00584275" w:rsidRPr="00584275">
        <w:rPr>
          <w:rFonts w:eastAsia="SimSun" w:cs="Times New Roman"/>
          <w:b/>
          <w:bCs/>
          <w:szCs w:val="24"/>
          <w:lang w:eastAsia="zh-CN"/>
        </w:rPr>
        <w:t>: 10402953-50515054-56541017</w:t>
      </w:r>
    </w:p>
    <w:p w:rsidR="00584275" w:rsidRPr="00584275" w:rsidRDefault="00584275" w:rsidP="00584275">
      <w:pPr>
        <w:spacing w:after="0" w:line="240" w:lineRule="auto"/>
        <w:jc w:val="both"/>
        <w:rPr>
          <w:rFonts w:eastAsia="SimSun" w:cs="Times New Roman"/>
          <w:b/>
          <w:bCs/>
          <w:szCs w:val="24"/>
          <w:lang w:eastAsia="zh-CN"/>
        </w:rPr>
      </w:pPr>
      <w:r w:rsidRPr="00584275">
        <w:rPr>
          <w:rFonts w:eastAsia="SimSun" w:cs="Times New Roman"/>
          <w:b/>
          <w:bCs/>
          <w:szCs w:val="24"/>
          <w:lang w:eastAsia="zh-CN"/>
        </w:rPr>
        <w:t>Adószám: 15431480-1-19</w:t>
      </w:r>
    </w:p>
    <w:p w:rsidR="00584275" w:rsidRPr="00584275" w:rsidRDefault="00584275" w:rsidP="00584275">
      <w:pPr>
        <w:spacing w:after="0" w:line="240" w:lineRule="auto"/>
        <w:jc w:val="both"/>
        <w:rPr>
          <w:rFonts w:eastAsia="SimSun" w:cs="Times New Roman"/>
          <w:b/>
          <w:bCs/>
          <w:szCs w:val="24"/>
          <w:lang w:eastAsia="zh-CN"/>
        </w:rPr>
      </w:pPr>
      <w:r w:rsidRPr="00584275">
        <w:rPr>
          <w:rFonts w:eastAsia="SimSun" w:cs="Times New Roman"/>
          <w:b/>
          <w:bCs/>
          <w:szCs w:val="24"/>
          <w:lang w:eastAsia="zh-CN"/>
        </w:rPr>
        <w:t>Képviseli: Fésüs Sándor polgármester</w:t>
      </w:r>
    </w:p>
    <w:p w:rsidR="00584275" w:rsidRPr="00584275" w:rsidRDefault="00584275" w:rsidP="00B64F03">
      <w:pPr>
        <w:tabs>
          <w:tab w:val="left" w:pos="3960"/>
        </w:tabs>
        <w:spacing w:after="240" w:line="240" w:lineRule="auto"/>
        <w:jc w:val="both"/>
        <w:rPr>
          <w:rFonts w:eastAsia="Times New Roman" w:cs="Times New Roman"/>
          <w:szCs w:val="24"/>
          <w:lang w:eastAsia="hu-HU"/>
        </w:rPr>
      </w:pPr>
      <w:r w:rsidRPr="00584275">
        <w:rPr>
          <w:rFonts w:eastAsia="Times New Roman" w:cs="Times New Roman"/>
          <w:szCs w:val="24"/>
          <w:lang w:eastAsia="hu-HU"/>
        </w:rPr>
        <w:t>mint megbízó (a továbbiakban: Megbízó)</w:t>
      </w:r>
    </w:p>
    <w:p w:rsidR="008121FA" w:rsidRDefault="008121FA" w:rsidP="00584275">
      <w:pPr>
        <w:tabs>
          <w:tab w:val="left" w:pos="1418"/>
        </w:tabs>
        <w:spacing w:after="0"/>
        <w:jc w:val="both"/>
        <w:rPr>
          <w:szCs w:val="24"/>
        </w:rPr>
      </w:pPr>
    </w:p>
    <w:p w:rsidR="00584275" w:rsidRPr="00584275" w:rsidRDefault="00A27DF2" w:rsidP="00584275">
      <w:pPr>
        <w:tabs>
          <w:tab w:val="left" w:pos="1418"/>
        </w:tabs>
        <w:spacing w:after="0"/>
        <w:jc w:val="both"/>
        <w:rPr>
          <w:szCs w:val="24"/>
        </w:rPr>
      </w:pPr>
      <w:r w:rsidRPr="00584275">
        <w:rPr>
          <w:szCs w:val="24"/>
        </w:rPr>
        <w:t>Másrészről</w:t>
      </w:r>
      <w:r w:rsidR="00584275" w:rsidRPr="00584275">
        <w:rPr>
          <w:szCs w:val="24"/>
        </w:rPr>
        <w:tab/>
      </w:r>
    </w:p>
    <w:p w:rsidR="00584275" w:rsidRPr="00584275" w:rsidRDefault="00584275" w:rsidP="00584275">
      <w:pPr>
        <w:tabs>
          <w:tab w:val="left" w:pos="1418"/>
        </w:tabs>
        <w:spacing w:after="0"/>
        <w:jc w:val="both"/>
        <w:rPr>
          <w:b/>
          <w:szCs w:val="24"/>
        </w:rPr>
      </w:pPr>
      <w:r w:rsidRPr="00584275">
        <w:rPr>
          <w:b/>
          <w:szCs w:val="24"/>
        </w:rPr>
        <w:t>Név: Bogdán László</w:t>
      </w:r>
    </w:p>
    <w:p w:rsidR="00584275" w:rsidRDefault="00183990" w:rsidP="00584275">
      <w:pPr>
        <w:tabs>
          <w:tab w:val="left" w:pos="1418"/>
        </w:tabs>
        <w:spacing w:after="0"/>
        <w:jc w:val="both"/>
        <w:rPr>
          <w:b/>
          <w:szCs w:val="24"/>
        </w:rPr>
      </w:pPr>
      <w:r>
        <w:rPr>
          <w:b/>
          <w:szCs w:val="24"/>
        </w:rPr>
        <w:t>C</w:t>
      </w:r>
      <w:r w:rsidR="00584275" w:rsidRPr="00584275">
        <w:rPr>
          <w:b/>
          <w:szCs w:val="24"/>
        </w:rPr>
        <w:t xml:space="preserve">ím: 8220 Balatonalmádi, Tűzmadár utca 14. </w:t>
      </w:r>
    </w:p>
    <w:p w:rsidR="00183990" w:rsidRPr="00584275" w:rsidRDefault="00183990" w:rsidP="00183990">
      <w:pPr>
        <w:tabs>
          <w:tab w:val="left" w:pos="1418"/>
        </w:tabs>
        <w:spacing w:after="0"/>
        <w:jc w:val="both"/>
        <w:rPr>
          <w:b/>
          <w:bCs/>
          <w:szCs w:val="24"/>
        </w:rPr>
      </w:pPr>
      <w:r>
        <w:rPr>
          <w:b/>
          <w:szCs w:val="24"/>
        </w:rPr>
        <w:t>S</w:t>
      </w:r>
      <w:r w:rsidRPr="00584275">
        <w:rPr>
          <w:b/>
          <w:szCs w:val="24"/>
        </w:rPr>
        <w:t>zámlaszám: 10402290-50527070-52771008</w:t>
      </w:r>
    </w:p>
    <w:p w:rsidR="00584275" w:rsidRDefault="00A27DF2" w:rsidP="00FA200A">
      <w:pPr>
        <w:tabs>
          <w:tab w:val="left" w:pos="1418"/>
        </w:tabs>
        <w:spacing w:after="0"/>
        <w:jc w:val="both"/>
        <w:rPr>
          <w:b/>
          <w:szCs w:val="24"/>
        </w:rPr>
      </w:pPr>
      <w:r>
        <w:rPr>
          <w:b/>
          <w:szCs w:val="24"/>
        </w:rPr>
        <w:t>A</w:t>
      </w:r>
      <w:r w:rsidRPr="00584275">
        <w:rPr>
          <w:b/>
          <w:szCs w:val="24"/>
        </w:rPr>
        <w:t>dószám:</w:t>
      </w:r>
      <w:r w:rsidR="00584275" w:rsidRPr="00584275">
        <w:rPr>
          <w:b/>
          <w:szCs w:val="24"/>
        </w:rPr>
        <w:t xml:space="preserve"> 59434582-1-39</w:t>
      </w:r>
    </w:p>
    <w:p w:rsidR="00FA200A" w:rsidRPr="00584275" w:rsidRDefault="00FA200A" w:rsidP="00183990">
      <w:pPr>
        <w:tabs>
          <w:tab w:val="left" w:pos="1418"/>
        </w:tabs>
        <w:spacing w:after="240"/>
        <w:jc w:val="both"/>
        <w:rPr>
          <w:b/>
          <w:szCs w:val="24"/>
        </w:rPr>
      </w:pPr>
      <w:r w:rsidRPr="00584275">
        <w:rPr>
          <w:b/>
          <w:szCs w:val="24"/>
        </w:rPr>
        <w:t>Képviselő: Bogdán László okl.építészmérnök, egyéni vállalkozó</w:t>
      </w:r>
    </w:p>
    <w:p w:rsidR="00315AD3" w:rsidRPr="00D2229F" w:rsidRDefault="00315AD3" w:rsidP="00B64F03">
      <w:pPr>
        <w:tabs>
          <w:tab w:val="left" w:pos="1418"/>
        </w:tabs>
        <w:jc w:val="both"/>
        <w:rPr>
          <w:szCs w:val="24"/>
        </w:rPr>
      </w:pPr>
      <w:r w:rsidRPr="00D2229F">
        <w:rPr>
          <w:szCs w:val="24"/>
          <w:lang w:val="en-US"/>
        </w:rPr>
        <w:t>m</w:t>
      </w:r>
      <w:r w:rsidRPr="00D2229F">
        <w:rPr>
          <w:szCs w:val="24"/>
        </w:rPr>
        <w:t>int Megbízott között</w:t>
      </w:r>
      <w:r w:rsidR="00E466DF">
        <w:rPr>
          <w:szCs w:val="24"/>
        </w:rPr>
        <w:t xml:space="preserve"> (a továbbiakban együtt: Szerződő felek)</w:t>
      </w:r>
      <w:r w:rsidRPr="00D2229F">
        <w:rPr>
          <w:szCs w:val="24"/>
        </w:rPr>
        <w:t xml:space="preserve">, az </w:t>
      </w:r>
      <w:r w:rsidR="00E466DF">
        <w:rPr>
          <w:szCs w:val="24"/>
        </w:rPr>
        <w:t>alulírott napon és helyen az alábbi feltételek szerint.</w:t>
      </w:r>
    </w:p>
    <w:p w:rsidR="00315AD3" w:rsidRDefault="00E466DF" w:rsidP="00B64F03">
      <w:pPr>
        <w:tabs>
          <w:tab w:val="left" w:pos="1418"/>
        </w:tabs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>Előzmény</w:t>
      </w:r>
      <w:r w:rsidR="00315AD3" w:rsidRPr="00D2229F">
        <w:rPr>
          <w:b/>
          <w:szCs w:val="24"/>
          <w:u w:val="single"/>
        </w:rPr>
        <w:t>:</w:t>
      </w:r>
    </w:p>
    <w:p w:rsidR="008121FA" w:rsidRPr="00D2229F" w:rsidRDefault="008121FA" w:rsidP="00B64F03">
      <w:pPr>
        <w:tabs>
          <w:tab w:val="left" w:pos="1418"/>
        </w:tabs>
        <w:jc w:val="center"/>
        <w:rPr>
          <w:b/>
          <w:szCs w:val="24"/>
          <w:u w:val="single"/>
        </w:rPr>
      </w:pPr>
    </w:p>
    <w:p w:rsidR="00B81A9D" w:rsidRDefault="00B81A9D" w:rsidP="008121FA">
      <w:pPr>
        <w:pStyle w:val="Listaszerbekezds"/>
        <w:ind w:left="0"/>
        <w:contextualSpacing w:val="0"/>
        <w:jc w:val="both"/>
      </w:pPr>
      <w:r>
        <w:t xml:space="preserve">Megbízó 2025. augusztus 27. napján V/633-4/2025. számú megbízási szerződést (a továbbiakban: Alapszerződés) kötött Megbízottal. A Megbízó az Alapszerződés aláírásával – az 58/2025. (VIII.25.) Kt. határozatban foglaltak alapján – megbízta a Megbízottat Vilonya község közigazgatási területén a települési önkormányzati főépítészi feladatok ellátásával. </w:t>
      </w:r>
      <w:r w:rsidR="008121FA">
        <w:t xml:space="preserve">A </w:t>
      </w:r>
      <w:r>
        <w:t xml:space="preserve">Megbízott </w:t>
      </w:r>
      <w:r w:rsidRPr="00B64F03">
        <w:rPr>
          <w:rStyle w:val="Kiemels2"/>
          <w:b w:val="0"/>
        </w:rPr>
        <w:t>jelezte</w:t>
      </w:r>
      <w:r w:rsidRPr="00B64F03">
        <w:rPr>
          <w:b/>
        </w:rPr>
        <w:t>,</w:t>
      </w:r>
      <w:r>
        <w:t xml:space="preserve"> hogy a személyes adataiban változás következett be, ezért az Alapszerződés módosítása vált szükségessé.</w:t>
      </w:r>
    </w:p>
    <w:p w:rsidR="000A379E" w:rsidRPr="002D5E5B" w:rsidRDefault="000A379E" w:rsidP="00B64F03">
      <w:pPr>
        <w:tabs>
          <w:tab w:val="left" w:pos="1418"/>
        </w:tabs>
        <w:ind w:left="360"/>
        <w:jc w:val="center"/>
        <w:rPr>
          <w:b/>
          <w:szCs w:val="24"/>
          <w:u w:val="single"/>
        </w:rPr>
      </w:pPr>
      <w:r w:rsidRPr="002D5E5B">
        <w:rPr>
          <w:b/>
          <w:szCs w:val="24"/>
          <w:u w:val="single"/>
        </w:rPr>
        <w:t xml:space="preserve">A </w:t>
      </w:r>
      <w:r>
        <w:rPr>
          <w:b/>
          <w:szCs w:val="24"/>
          <w:u w:val="single"/>
        </w:rPr>
        <w:t>szerződésmódosítás tartalma</w:t>
      </w:r>
      <w:r w:rsidRPr="002D5E5B">
        <w:rPr>
          <w:b/>
          <w:szCs w:val="24"/>
          <w:u w:val="single"/>
        </w:rPr>
        <w:t>:</w:t>
      </w:r>
    </w:p>
    <w:p w:rsidR="000A379E" w:rsidRPr="001563E9" w:rsidRDefault="000A379E" w:rsidP="00B64F03">
      <w:pPr>
        <w:pStyle w:val="Listaszerbekezds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 w:val="0"/>
        <w:jc w:val="both"/>
        <w:rPr>
          <w:szCs w:val="24"/>
        </w:rPr>
      </w:pPr>
      <w:r>
        <w:rPr>
          <w:szCs w:val="24"/>
        </w:rPr>
        <w:t xml:space="preserve">Szerződő felek a </w:t>
      </w:r>
      <w:r w:rsidRPr="00432A0D">
        <w:rPr>
          <w:szCs w:val="24"/>
        </w:rPr>
        <w:t>Polgári Törvénykönyvről szóló 2013. évi V. törvény</w:t>
      </w:r>
      <w:r>
        <w:rPr>
          <w:szCs w:val="24"/>
        </w:rPr>
        <w:t xml:space="preserve"> (a továbbiakban: Ptk.) 6:191. § (1) bekezdése alapján</w:t>
      </w:r>
      <w:r w:rsidRPr="00432A0D">
        <w:rPr>
          <w:szCs w:val="24"/>
        </w:rPr>
        <w:t xml:space="preserve"> </w:t>
      </w:r>
      <w:r>
        <w:rPr>
          <w:szCs w:val="24"/>
        </w:rPr>
        <w:t xml:space="preserve">az </w:t>
      </w:r>
      <w:r>
        <w:rPr>
          <w:rFonts w:cs="Times New Roman"/>
          <w:szCs w:val="24"/>
        </w:rPr>
        <w:t>Alapszerződést közös megegyezéssel az alábbiak szerint módosítják:</w:t>
      </w:r>
    </w:p>
    <w:p w:rsidR="000A379E" w:rsidRPr="00432A0D" w:rsidRDefault="000A379E" w:rsidP="00B64F03">
      <w:pPr>
        <w:tabs>
          <w:tab w:val="left" w:pos="6521"/>
        </w:tabs>
        <w:jc w:val="both"/>
        <w:rPr>
          <w:b/>
          <w:szCs w:val="24"/>
        </w:rPr>
      </w:pPr>
      <w:r>
        <w:rPr>
          <w:rFonts w:cs="Times New Roman"/>
          <w:szCs w:val="24"/>
        </w:rPr>
        <w:t>Az Alapszerz</w:t>
      </w:r>
      <w:r w:rsidR="00B64F03">
        <w:rPr>
          <w:rFonts w:cs="Times New Roman"/>
          <w:szCs w:val="24"/>
        </w:rPr>
        <w:t>ődés Megbízott adatai „</w:t>
      </w:r>
      <w:bookmarkStart w:id="0" w:name="_GoBack"/>
      <w:r w:rsidR="00B64F03">
        <w:rPr>
          <w:rFonts w:cs="Times New Roman"/>
          <w:szCs w:val="24"/>
        </w:rPr>
        <w:t>Székhely: 8183 Papkeszi</w:t>
      </w:r>
      <w:r>
        <w:rPr>
          <w:szCs w:val="24"/>
        </w:rPr>
        <w:t xml:space="preserve">, </w:t>
      </w:r>
      <w:r w:rsidR="00B64F03">
        <w:rPr>
          <w:szCs w:val="24"/>
        </w:rPr>
        <w:t>Colorchemia 212/B</w:t>
      </w:r>
      <w:r>
        <w:rPr>
          <w:szCs w:val="24"/>
        </w:rPr>
        <w:t>.” sorába az alábbi szövegrész kerül: „</w:t>
      </w:r>
      <w:r w:rsidRPr="00D2229F">
        <w:rPr>
          <w:szCs w:val="24"/>
        </w:rPr>
        <w:t xml:space="preserve">Székhely: </w:t>
      </w:r>
      <w:r w:rsidR="00B64F03">
        <w:rPr>
          <w:b/>
          <w:szCs w:val="24"/>
        </w:rPr>
        <w:t>8220 Balatonalmádi, Tűzmadár utca 14</w:t>
      </w:r>
      <w:r w:rsidRPr="00881EC2">
        <w:rPr>
          <w:b/>
          <w:szCs w:val="24"/>
        </w:rPr>
        <w:t>.</w:t>
      </w:r>
      <w:r w:rsidRPr="00432A0D">
        <w:rPr>
          <w:szCs w:val="24"/>
        </w:rPr>
        <w:t>”</w:t>
      </w:r>
    </w:p>
    <w:bookmarkEnd w:id="0"/>
    <w:p w:rsidR="000A379E" w:rsidRDefault="000A379E" w:rsidP="00B64F03">
      <w:pPr>
        <w:pStyle w:val="Listaszerbekezds"/>
        <w:numPr>
          <w:ilvl w:val="0"/>
          <w:numId w:val="1"/>
        </w:numPr>
        <w:suppressAutoHyphens/>
        <w:spacing w:line="240" w:lineRule="auto"/>
        <w:ind w:left="0" w:hanging="11"/>
        <w:contextualSpacing w:val="0"/>
        <w:jc w:val="both"/>
        <w:rPr>
          <w:szCs w:val="24"/>
        </w:rPr>
      </w:pPr>
      <w:r w:rsidRPr="001563E9">
        <w:rPr>
          <w:szCs w:val="24"/>
        </w:rPr>
        <w:t xml:space="preserve">Az Alapszerződés további, módosítással nem érintett pontjai változatlanul hatályban maradnak. </w:t>
      </w:r>
    </w:p>
    <w:p w:rsidR="000A379E" w:rsidRPr="00432A0D" w:rsidRDefault="000A379E" w:rsidP="00B64F03">
      <w:pPr>
        <w:pStyle w:val="Listaszerbekezds"/>
        <w:numPr>
          <w:ilvl w:val="0"/>
          <w:numId w:val="1"/>
        </w:numPr>
        <w:suppressAutoHyphens/>
        <w:spacing w:line="240" w:lineRule="auto"/>
        <w:ind w:left="0" w:hanging="11"/>
        <w:contextualSpacing w:val="0"/>
        <w:jc w:val="both"/>
        <w:rPr>
          <w:rFonts w:cs="Times New Roman"/>
          <w:szCs w:val="24"/>
        </w:rPr>
      </w:pPr>
      <w:r w:rsidRPr="00432A0D">
        <w:rPr>
          <w:szCs w:val="24"/>
        </w:rPr>
        <w:t xml:space="preserve">Jelen szerződésmódosításban nem szabályozott kérdések tekintetében a </w:t>
      </w:r>
      <w:r>
        <w:rPr>
          <w:szCs w:val="24"/>
        </w:rPr>
        <w:t>Ptk.</w:t>
      </w:r>
      <w:r w:rsidRPr="00432A0D">
        <w:rPr>
          <w:szCs w:val="24"/>
        </w:rPr>
        <w:t xml:space="preserve"> rendelkezései az irányadóak. </w:t>
      </w:r>
    </w:p>
    <w:p w:rsidR="000A379E" w:rsidRPr="00432A0D" w:rsidRDefault="000A379E" w:rsidP="000A379E">
      <w:pPr>
        <w:pStyle w:val="Listaszerbekezds"/>
        <w:numPr>
          <w:ilvl w:val="0"/>
          <w:numId w:val="1"/>
        </w:numPr>
        <w:suppressAutoHyphens/>
        <w:spacing w:after="0" w:line="240" w:lineRule="auto"/>
        <w:ind w:left="0" w:hanging="1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A Szerződő felek jelen szerződésmódosítást elolvasást és értelmezést követően, mint akaratukkal mindenben egyezőt, helybenhagyólag 4 darab 2 oldal számú magyar nyelvű példányba aláírják.</w:t>
      </w:r>
    </w:p>
    <w:p w:rsidR="000A379E" w:rsidRPr="00D2229F" w:rsidRDefault="000A379E" w:rsidP="000A379E">
      <w:pPr>
        <w:tabs>
          <w:tab w:val="left" w:pos="1418"/>
        </w:tabs>
        <w:jc w:val="both"/>
        <w:rPr>
          <w:szCs w:val="24"/>
        </w:rPr>
      </w:pPr>
    </w:p>
    <w:p w:rsidR="00315AD3" w:rsidRPr="00D2229F" w:rsidRDefault="008121FA" w:rsidP="00315AD3">
      <w:pPr>
        <w:tabs>
          <w:tab w:val="left" w:pos="1418"/>
        </w:tabs>
        <w:jc w:val="both"/>
        <w:rPr>
          <w:szCs w:val="24"/>
        </w:rPr>
      </w:pPr>
      <w:r>
        <w:rPr>
          <w:szCs w:val="24"/>
        </w:rPr>
        <w:t>Vilonya</w:t>
      </w:r>
      <w:r w:rsidR="00315AD3" w:rsidRPr="00D2229F">
        <w:rPr>
          <w:szCs w:val="24"/>
        </w:rPr>
        <w:t>, 202</w:t>
      </w:r>
      <w:r w:rsidR="00B64F03">
        <w:rPr>
          <w:szCs w:val="24"/>
        </w:rPr>
        <w:t>6</w:t>
      </w:r>
      <w:r w:rsidR="00315AD3">
        <w:rPr>
          <w:szCs w:val="24"/>
        </w:rPr>
        <w:t>.</w:t>
      </w:r>
    </w:p>
    <w:p w:rsidR="00315AD3" w:rsidRPr="00D2229F" w:rsidRDefault="00315AD3" w:rsidP="005E04CC">
      <w:pPr>
        <w:tabs>
          <w:tab w:val="center" w:pos="6804"/>
        </w:tabs>
        <w:rPr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604"/>
      </w:tblGrid>
      <w:tr w:rsidR="00315AD3" w:rsidRPr="00D2229F" w:rsidTr="00667304">
        <w:tc>
          <w:tcPr>
            <w:tcW w:w="4890" w:type="dxa"/>
          </w:tcPr>
          <w:p w:rsidR="00315AD3" w:rsidRPr="00D2229F" w:rsidRDefault="00315AD3" w:rsidP="005E04CC">
            <w:pPr>
              <w:spacing w:after="0"/>
              <w:jc w:val="center"/>
              <w:rPr>
                <w:szCs w:val="24"/>
              </w:rPr>
            </w:pPr>
            <w:r w:rsidRPr="00D2229F">
              <w:rPr>
                <w:szCs w:val="24"/>
              </w:rPr>
              <w:t>…………………………………………..</w:t>
            </w:r>
          </w:p>
          <w:p w:rsidR="00315AD3" w:rsidRPr="00D2229F" w:rsidRDefault="00315AD3" w:rsidP="005E04CC">
            <w:pPr>
              <w:spacing w:after="0"/>
              <w:jc w:val="center"/>
              <w:rPr>
                <w:szCs w:val="24"/>
              </w:rPr>
            </w:pPr>
            <w:r w:rsidRPr="00D2229F">
              <w:rPr>
                <w:szCs w:val="24"/>
              </w:rPr>
              <w:t>Megbízó</w:t>
            </w:r>
          </w:p>
        </w:tc>
        <w:tc>
          <w:tcPr>
            <w:tcW w:w="4604" w:type="dxa"/>
          </w:tcPr>
          <w:p w:rsidR="00315AD3" w:rsidRPr="00D2229F" w:rsidRDefault="00315AD3" w:rsidP="005E04CC">
            <w:pPr>
              <w:spacing w:after="0"/>
              <w:jc w:val="center"/>
              <w:rPr>
                <w:szCs w:val="24"/>
              </w:rPr>
            </w:pPr>
            <w:r w:rsidRPr="00D2229F">
              <w:rPr>
                <w:szCs w:val="24"/>
              </w:rPr>
              <w:t>..................…………………...............</w:t>
            </w:r>
          </w:p>
          <w:p w:rsidR="00315AD3" w:rsidRPr="00D2229F" w:rsidRDefault="00315AD3" w:rsidP="005E04CC">
            <w:pPr>
              <w:spacing w:after="0"/>
              <w:jc w:val="center"/>
              <w:rPr>
                <w:szCs w:val="24"/>
              </w:rPr>
            </w:pPr>
            <w:r w:rsidRPr="00D2229F">
              <w:rPr>
                <w:szCs w:val="24"/>
              </w:rPr>
              <w:t>Megbízott</w:t>
            </w:r>
          </w:p>
        </w:tc>
      </w:tr>
    </w:tbl>
    <w:p w:rsidR="00315AD3" w:rsidRPr="00D2229F" w:rsidRDefault="00315AD3" w:rsidP="00315AD3">
      <w:pPr>
        <w:tabs>
          <w:tab w:val="center" w:pos="6804"/>
        </w:tabs>
        <w:rPr>
          <w:szCs w:val="24"/>
        </w:rPr>
      </w:pPr>
    </w:p>
    <w:p w:rsidR="00315AD3" w:rsidRPr="00D2229F" w:rsidRDefault="00315AD3" w:rsidP="00315AD3">
      <w:pPr>
        <w:tabs>
          <w:tab w:val="center" w:pos="6804"/>
        </w:tabs>
        <w:rPr>
          <w:szCs w:val="24"/>
        </w:rPr>
      </w:pPr>
      <w:r w:rsidRPr="00D2229F">
        <w:rPr>
          <w:szCs w:val="24"/>
        </w:rPr>
        <w:t>jegyző: ……………………………………..</w:t>
      </w:r>
    </w:p>
    <w:p w:rsidR="00315AD3" w:rsidRPr="00D2229F" w:rsidRDefault="00315AD3" w:rsidP="00315AD3">
      <w:pPr>
        <w:tabs>
          <w:tab w:val="center" w:pos="6804"/>
        </w:tabs>
        <w:rPr>
          <w:szCs w:val="24"/>
        </w:rPr>
      </w:pPr>
    </w:p>
    <w:p w:rsidR="00315AD3" w:rsidRPr="00D2229F" w:rsidRDefault="00315AD3" w:rsidP="00315AD3">
      <w:pPr>
        <w:tabs>
          <w:tab w:val="center" w:pos="6804"/>
        </w:tabs>
        <w:rPr>
          <w:szCs w:val="24"/>
        </w:rPr>
      </w:pPr>
      <w:r w:rsidRPr="00D2229F">
        <w:rPr>
          <w:szCs w:val="24"/>
        </w:rPr>
        <w:t>pénzügyi ellenjegyzés: …………………………………</w:t>
      </w:r>
    </w:p>
    <w:p w:rsidR="006123E7" w:rsidRDefault="006123E7"/>
    <w:sectPr w:rsidR="006123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5F2" w:rsidRDefault="00DD25F2">
      <w:pPr>
        <w:spacing w:after="0" w:line="240" w:lineRule="auto"/>
      </w:pPr>
      <w:r>
        <w:separator/>
      </w:r>
    </w:p>
  </w:endnote>
  <w:endnote w:type="continuationSeparator" w:id="0">
    <w:p w:rsidR="00DD25F2" w:rsidRDefault="00DD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268758"/>
      <w:docPartObj>
        <w:docPartGallery w:val="Page Numbers (Bottom of Page)"/>
        <w:docPartUnique/>
      </w:docPartObj>
    </w:sdtPr>
    <w:sdtEndPr/>
    <w:sdtContent>
      <w:p w:rsidR="007F5B40" w:rsidRDefault="00A566B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146">
          <w:rPr>
            <w:noProof/>
          </w:rPr>
          <w:t>2</w:t>
        </w:r>
        <w:r>
          <w:fldChar w:fldCharType="end"/>
        </w:r>
      </w:p>
    </w:sdtContent>
  </w:sdt>
  <w:p w:rsidR="007F5B40" w:rsidRDefault="004D114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5F2" w:rsidRDefault="00DD25F2">
      <w:pPr>
        <w:spacing w:after="0" w:line="240" w:lineRule="auto"/>
      </w:pPr>
      <w:r>
        <w:separator/>
      </w:r>
    </w:p>
  </w:footnote>
  <w:footnote w:type="continuationSeparator" w:id="0">
    <w:p w:rsidR="00DD25F2" w:rsidRDefault="00DD2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AA5" w:rsidRPr="00F03AA5" w:rsidRDefault="004D1146" w:rsidP="00F03AA5">
    <w:pPr>
      <w:pStyle w:val="lfej"/>
      <w:ind w:left="720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91DFA"/>
    <w:multiLevelType w:val="hybridMultilevel"/>
    <w:tmpl w:val="4C6A12B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EB535F"/>
    <w:multiLevelType w:val="hybridMultilevel"/>
    <w:tmpl w:val="2DAA19EA"/>
    <w:lvl w:ilvl="0" w:tplc="5E2C40C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12494"/>
    <w:multiLevelType w:val="hybridMultilevel"/>
    <w:tmpl w:val="647C89AE"/>
    <w:lvl w:ilvl="0" w:tplc="29C26A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1AE245F"/>
    <w:multiLevelType w:val="hybridMultilevel"/>
    <w:tmpl w:val="86A4BB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D3"/>
    <w:rsid w:val="00071B06"/>
    <w:rsid w:val="000A379E"/>
    <w:rsid w:val="00113A48"/>
    <w:rsid w:val="00183990"/>
    <w:rsid w:val="001C082F"/>
    <w:rsid w:val="00251C41"/>
    <w:rsid w:val="0030232B"/>
    <w:rsid w:val="00315AD3"/>
    <w:rsid w:val="004D1146"/>
    <w:rsid w:val="00584275"/>
    <w:rsid w:val="005A26B1"/>
    <w:rsid w:val="005E04CC"/>
    <w:rsid w:val="00607C92"/>
    <w:rsid w:val="006123E7"/>
    <w:rsid w:val="00772CB2"/>
    <w:rsid w:val="008121FA"/>
    <w:rsid w:val="00A27DF2"/>
    <w:rsid w:val="00A566BD"/>
    <w:rsid w:val="00A62198"/>
    <w:rsid w:val="00B5399D"/>
    <w:rsid w:val="00B64F03"/>
    <w:rsid w:val="00B81A9D"/>
    <w:rsid w:val="00C223E5"/>
    <w:rsid w:val="00DD25F2"/>
    <w:rsid w:val="00E466DF"/>
    <w:rsid w:val="00EC1C6F"/>
    <w:rsid w:val="00FA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58515"/>
  <w15:chartTrackingRefBased/>
  <w15:docId w15:val="{C6700A90-4DD2-4351-B050-F6686D6C4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15AD3"/>
    <w:rPr>
      <w:rFonts w:ascii="Times New Roman" w:hAnsi="Times New Roman" w:cstheme="minorHAnsi"/>
      <w:sz w:val="24"/>
    </w:rPr>
  </w:style>
  <w:style w:type="paragraph" w:styleId="Cmsor1">
    <w:name w:val="heading 1"/>
    <w:basedOn w:val="Norml"/>
    <w:next w:val="Norml"/>
    <w:link w:val="Cmsor1Char"/>
    <w:qFormat/>
    <w:rsid w:val="00315AD3"/>
    <w:pPr>
      <w:keepNext/>
      <w:tabs>
        <w:tab w:val="center" w:pos="6804"/>
      </w:tabs>
      <w:spacing w:after="0" w:line="240" w:lineRule="auto"/>
      <w:outlineLvl w:val="0"/>
    </w:pPr>
    <w:rPr>
      <w:rFonts w:eastAsia="Times New Roman" w:cs="Times New Roman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15AD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link w:val="ListaszerbekezdsChar"/>
    <w:uiPriority w:val="99"/>
    <w:qFormat/>
    <w:rsid w:val="00315AD3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315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315AD3"/>
    <w:rPr>
      <w:rFonts w:ascii="Times New Roman" w:hAnsi="Times New Roman" w:cstheme="minorHAnsi"/>
      <w:sz w:val="24"/>
    </w:rPr>
  </w:style>
  <w:style w:type="paragraph" w:styleId="llb">
    <w:name w:val="footer"/>
    <w:basedOn w:val="Norml"/>
    <w:link w:val="llbChar"/>
    <w:uiPriority w:val="99"/>
    <w:unhideWhenUsed/>
    <w:rsid w:val="00315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15AD3"/>
    <w:rPr>
      <w:rFonts w:ascii="Times New Roman" w:hAnsi="Times New Roman" w:cstheme="minorHAnsi"/>
      <w:sz w:val="24"/>
    </w:rPr>
  </w:style>
  <w:style w:type="character" w:customStyle="1" w:styleId="ListaszerbekezdsChar">
    <w:name w:val="Listaszerű bekezdés Char"/>
    <w:link w:val="Listaszerbekezds"/>
    <w:uiPriority w:val="99"/>
    <w:rsid w:val="00315AD3"/>
    <w:rPr>
      <w:rFonts w:ascii="Times New Roman" w:hAnsi="Times New Roman" w:cstheme="minorHAnsi"/>
      <w:sz w:val="24"/>
    </w:rPr>
  </w:style>
  <w:style w:type="paragraph" w:styleId="Szvegtrzs">
    <w:name w:val="Body Text"/>
    <w:basedOn w:val="Norml"/>
    <w:link w:val="SzvegtrzsChar"/>
    <w:uiPriority w:val="99"/>
    <w:semiHidden/>
    <w:unhideWhenUsed/>
    <w:rsid w:val="00315AD3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15AD3"/>
    <w:rPr>
      <w:rFonts w:ascii="Times New Roman" w:hAnsi="Times New Roman" w:cstheme="minorHAnsi"/>
      <w:sz w:val="24"/>
    </w:rPr>
  </w:style>
  <w:style w:type="character" w:styleId="Hiperhivatkozs">
    <w:name w:val="Hyperlink"/>
    <w:basedOn w:val="Bekezdsalapbettpusa"/>
    <w:uiPriority w:val="99"/>
    <w:unhideWhenUsed/>
    <w:rsid w:val="00A62198"/>
    <w:rPr>
      <w:color w:val="0563C1" w:themeColor="hyperlink"/>
      <w:u w:val="single"/>
    </w:rPr>
  </w:style>
  <w:style w:type="character" w:styleId="Kiemels2">
    <w:name w:val="Strong"/>
    <w:basedOn w:val="Bekezdsalapbettpusa"/>
    <w:uiPriority w:val="22"/>
    <w:qFormat/>
    <w:rsid w:val="00B81A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Dr.Adamecz Krisztina</cp:lastModifiedBy>
  <cp:revision>2</cp:revision>
  <dcterms:created xsi:type="dcterms:W3CDTF">2026-01-22T13:43:00Z</dcterms:created>
  <dcterms:modified xsi:type="dcterms:W3CDTF">2026-01-22T13:43:00Z</dcterms:modified>
</cp:coreProperties>
</file>